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90528" w14:textId="77777777" w:rsidR="00943005" w:rsidRDefault="00794FCB" w:rsidP="009430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639B7785" w14:textId="634F86C6" w:rsidR="00AC3749" w:rsidRDefault="00943005" w:rsidP="009430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94FCB" w:rsidRPr="00EC2B1C">
        <w:rPr>
          <w:lang w:val="ru-RU"/>
        </w:rPr>
        <w:br/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им.Ильясова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040627F" w14:textId="77777777" w:rsidR="00943005" w:rsidRPr="00EC2B1C" w:rsidRDefault="00943005" w:rsidP="009430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3"/>
        <w:gridCol w:w="5244"/>
      </w:tblGrid>
      <w:tr w:rsidR="00AC3749" w:rsidRPr="00943005" w14:paraId="0373B22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1463" w14:textId="77777777" w:rsidR="00AC3749" w:rsidRPr="00EC2B1C" w:rsidRDefault="00794FCB">
            <w:pPr>
              <w:rPr>
                <w:lang w:val="ru-RU"/>
              </w:rPr>
            </w:pP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C2B1C">
              <w:rPr>
                <w:lang w:val="ru-RU"/>
              </w:rPr>
              <w:br/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C2B1C">
              <w:rPr>
                <w:lang w:val="ru-RU"/>
              </w:rPr>
              <w:br/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04.09.2024 № 11)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E7D9" w14:textId="77777777" w:rsidR="00943005" w:rsidRDefault="00794FCB" w:rsidP="009430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C2B1C">
              <w:rPr>
                <w:lang w:val="ru-RU"/>
              </w:rPr>
              <w:br/>
            </w:r>
            <w:proofErr w:type="spellStart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</w:t>
            </w:r>
            <w:proofErr w:type="spellStart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льясова</w:t>
            </w:r>
            <w:proofErr w:type="spellEnd"/>
            <w:r w:rsidR="0094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2C0976" w14:textId="25962B39" w:rsidR="00AC3749" w:rsidRPr="00EC2B1C" w:rsidRDefault="00943005" w:rsidP="0094300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алайты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94FCB" w:rsidRPr="00EC2B1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Абуев Т.Б.</w:t>
            </w:r>
            <w:r w:rsidR="00794FCB" w:rsidRPr="00EC2B1C">
              <w:rPr>
                <w:lang w:val="ru-RU"/>
              </w:rPr>
              <w:br/>
            </w:r>
            <w:r w:rsidR="00794FCB"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05.09.2024</w:t>
            </w:r>
          </w:p>
        </w:tc>
      </w:tr>
      <w:tr w:rsidR="00AC3749" w:rsidRPr="00943005" w14:paraId="2AA15D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59A05" w14:textId="77777777" w:rsidR="00AC3749" w:rsidRPr="00EC2B1C" w:rsidRDefault="00794FCB">
            <w:pPr>
              <w:rPr>
                <w:lang w:val="ru-RU"/>
              </w:rPr>
            </w:pP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C2B1C">
              <w:rPr>
                <w:lang w:val="ru-RU"/>
              </w:rPr>
              <w:br/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EC2B1C">
              <w:rPr>
                <w:lang w:val="ru-RU"/>
              </w:rPr>
              <w:br/>
            </w:r>
            <w:r w:rsidRPr="00EC2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04.09.2024 № 12)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793A" w14:textId="77777777" w:rsidR="00AC3749" w:rsidRPr="00EC2B1C" w:rsidRDefault="00AC37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8D7AAE" w14:textId="77777777" w:rsidR="00AC3749" w:rsidRPr="00EC2B1C" w:rsidRDefault="00AC3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A82400" w14:textId="0E4A6635" w:rsidR="00AC3749" w:rsidRPr="00EC2B1C" w:rsidRDefault="00794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C2B1C">
        <w:rPr>
          <w:lang w:val="ru-RU"/>
        </w:rPr>
        <w:br/>
      </w: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 в</w:t>
      </w:r>
      <w:r w:rsidR="00E00D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</w:t>
      </w:r>
      <w:proofErr w:type="spellStart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proofErr w:type="gramStart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.И</w:t>
      </w:r>
      <w:proofErr w:type="gramEnd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льясова</w:t>
      </w:r>
      <w:proofErr w:type="spellEnd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И.И. </w:t>
      </w:r>
      <w:proofErr w:type="spellStart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с.Галайты</w:t>
      </w:r>
      <w:proofErr w:type="spellEnd"/>
      <w:r w:rsidR="0094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4679F615" w14:textId="77777777" w:rsidR="00AC3749" w:rsidRPr="00EC2B1C" w:rsidRDefault="00794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FE2548D" w14:textId="1DCBDFDB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МБОУ </w:t>
      </w:r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43005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вопросы организации образовательной деятельности в профильных классах МБОУ </w:t>
      </w:r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им.Ильясова</w:t>
      </w:r>
      <w:proofErr w:type="spell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38D285A8" w14:textId="77777777" w:rsid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в соответствии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EC2B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F5E4F1A" w14:textId="49838E3C" w:rsidR="00EC2B1C" w:rsidRPr="00EC2B1C" w:rsidRDefault="00E00DDE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</w:p>
    <w:p w14:paraId="600D86D0" w14:textId="3AD5A587" w:rsidR="00EC2B1C" w:rsidRPr="00AA7859" w:rsidRDefault="00E00DDE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ФГОС СОО),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  <w:r w:rsidR="00794FCB" w:rsidRPr="00EC2B1C">
        <w:rPr>
          <w:rFonts w:hAnsi="Times New Roman" w:cs="Times New Roman"/>
          <w:color w:val="000000"/>
          <w:sz w:val="24"/>
          <w:szCs w:val="24"/>
          <w:lang w:val="ru-RU"/>
        </w:rPr>
        <w:t>ФОП СОО),</w:t>
      </w:r>
      <w:r w:rsidR="00794FCB">
        <w:rPr>
          <w:rFonts w:hAnsi="Times New Roman" w:cs="Times New Roman"/>
          <w:color w:val="000000"/>
          <w:sz w:val="24"/>
          <w:szCs w:val="24"/>
        </w:rPr>
        <w:t> </w:t>
      </w:r>
    </w:p>
    <w:p w14:paraId="01F9C8D6" w14:textId="65B20CAB" w:rsidR="00025C9D" w:rsidRPr="00025C9D" w:rsidRDefault="00E00DDE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25C9D">
        <w:rPr>
          <w:rFonts w:hAnsi="Times New Roman" w:cs="Times New Roman"/>
          <w:color w:val="000000"/>
          <w:sz w:val="24"/>
          <w:szCs w:val="24"/>
          <w:lang w:val="ru-RU"/>
        </w:rPr>
        <w:t>Законом Чеченской Республики от 30.10.2014 №37-РЗ «Об образовании в Чеченской Республике»</w:t>
      </w:r>
    </w:p>
    <w:p w14:paraId="669A631A" w14:textId="72CB165B" w:rsidR="00AC3749" w:rsidRPr="00EC2B1C" w:rsidRDefault="00E00DDE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Чеченской Республики</w:t>
      </w:r>
      <w:r w:rsidR="00794FCB" w:rsidRP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от 0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94FCB" w:rsidRPr="0094300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94FCB" w:rsidRPr="00943005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AA7859" w:rsidRPr="009430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94FCB" w:rsidRP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94FCB" w:rsidRP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</w:t>
      </w:r>
      <w:r w:rsidR="00EC2B1C" w:rsidRPr="0094300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</w:t>
      </w:r>
      <w:r w:rsidR="00025C9D" w:rsidRP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с углубленным изучением отдельных предметов или профильного обучения»</w:t>
      </w:r>
    </w:p>
    <w:p w14:paraId="4BD8C07A" w14:textId="77777777" w:rsidR="00AC3749" w:rsidRPr="00EC2B1C" w:rsidRDefault="00794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1.3. Школа организует профильное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соответствии с ФГОС СОО и ФОП СОО.</w:t>
      </w:r>
    </w:p>
    <w:p w14:paraId="555CE59B" w14:textId="1AFFDF19" w:rsidR="00AC3749" w:rsidRPr="00EC2B1C" w:rsidRDefault="00794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Правилами приема в МБОУ </w:t>
      </w:r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43005">
        <w:rPr>
          <w:rFonts w:hAnsi="Times New Roman" w:cs="Times New Roman"/>
          <w:color w:val="000000"/>
          <w:sz w:val="24"/>
          <w:szCs w:val="24"/>
          <w:lang w:val="ru-RU"/>
        </w:rPr>
        <w:t xml:space="preserve"> И.И. с.Галайты»</w:t>
      </w:r>
      <w:r w:rsidR="009430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14:paraId="67E14A9E" w14:textId="77777777" w:rsidR="00AC3749" w:rsidRPr="00EC2B1C" w:rsidRDefault="00794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14:paraId="48F86B09" w14:textId="77777777" w:rsidR="00AC3749" w:rsidRDefault="00794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2F17BA" w14:textId="77777777" w:rsidR="00AC3749" w:rsidRDefault="00794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AE2426" w14:textId="631B53E9" w:rsidR="00AC3749" w:rsidRDefault="00794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оснащение</w:t>
      </w:r>
      <w:proofErr w:type="spellEnd"/>
      <w:r w:rsidR="00E00D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AD76BC" w14:textId="77777777" w:rsidR="00AC3749" w:rsidRPr="00EC2B1C" w:rsidRDefault="00794F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14:paraId="42B0D53A" w14:textId="77777777" w:rsidR="00AC3749" w:rsidRPr="00EC2B1C" w:rsidRDefault="00794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14:paraId="14F0DE20" w14:textId="77777777" w:rsidR="00AC3749" w:rsidRDefault="00794F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86331C" w14:textId="77777777" w:rsidR="00AC3749" w:rsidRDefault="00794F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социально-экономическому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63AFEE" w14:textId="77777777" w:rsidR="00AC3749" w:rsidRDefault="00794F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6139EA" w14:textId="77777777" w:rsidR="00AC3749" w:rsidRDefault="00794F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F7BAF9" w14:textId="77777777" w:rsidR="00AC3749" w:rsidRDefault="00794F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универсальному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CCAAC4" w14:textId="77777777" w:rsidR="00AC3749" w:rsidRPr="00EC2B1C" w:rsidRDefault="00794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1.6. Основные цели и задачи классов профильного обучения:</w:t>
      </w:r>
    </w:p>
    <w:p w14:paraId="2DBFDF8B" w14:textId="77777777" w:rsidR="00AC3749" w:rsidRDefault="00794F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EFB622" w14:textId="77777777" w:rsidR="00AC3749" w:rsidRPr="00EC2B1C" w:rsidRDefault="00794F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14:paraId="6B2AF9A3" w14:textId="77777777" w:rsidR="00AC3749" w:rsidRPr="00EC2B1C" w:rsidRDefault="00794F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14:paraId="6AB7C066" w14:textId="77777777" w:rsidR="00AC3749" w:rsidRPr="00EC2B1C" w:rsidRDefault="00794F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265CEF55" w14:textId="77777777" w:rsidR="00AC3749" w:rsidRPr="00EC2B1C" w:rsidRDefault="00794F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14:paraId="56566765" w14:textId="77777777" w:rsidR="00AC3749" w:rsidRPr="00EC2B1C" w:rsidRDefault="00794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14:paraId="4BC96D86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14:paraId="097B93BC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14:paraId="64DF55E8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14:paraId="66EF917A" w14:textId="77777777" w:rsidR="00AC3749" w:rsidRPr="00EC2B1C" w:rsidRDefault="00794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14:paraId="0FACDA41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14:paraId="753D966C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14:paraId="56C0B0E2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14:paraId="394EAD7C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14:paraId="1A6250A8" w14:textId="2A6F0D0E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14:paraId="48BCF201" w14:textId="7F110FDC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посещения всеми обучающимися.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предметов и курсов по выбору, Школа определяет самостоятельно в соответствии с выбранными обучающимися профилями.</w:t>
      </w:r>
    </w:p>
    <w:p w14:paraId="139CFA51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14:paraId="083BA2C3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14:paraId="72DFC231" w14:textId="77777777" w:rsidR="00AC3749" w:rsidRPr="00EC2B1C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29CA37" w14:textId="77777777" w:rsidR="00AC3749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3F4F90" w14:textId="77777777" w:rsidR="00AC3749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DC07E6" w14:textId="77777777" w:rsidR="00AC3749" w:rsidRPr="00EC2B1C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14:paraId="7E27F26B" w14:textId="77777777" w:rsidR="00AC3749" w:rsidRPr="00EC2B1C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8BFA6A" w14:textId="77777777" w:rsidR="00AC3749" w:rsidRPr="00EC2B1C" w:rsidRDefault="00794FCB" w:rsidP="00E00DD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14:paraId="5E12A4F9" w14:textId="77777777" w:rsidR="00AC3749" w:rsidRPr="00EC2B1C" w:rsidRDefault="00794FCB" w:rsidP="00E00DD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4FD6F3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14:paraId="6DF5F0BB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</w:t>
      </w:r>
      <w:proofErr w:type="gram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14:paraId="0F212894" w14:textId="77777777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аттестации по образовательным программам среднего общего образования, утвержденным приказом </w:t>
      </w:r>
      <w:proofErr w:type="spell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14:paraId="5739C6E2" w14:textId="59F15926" w:rsidR="00AC3749" w:rsidRPr="00EC2B1C" w:rsidRDefault="00794FCB" w:rsidP="00E00D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00D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AC3749" w:rsidRPr="00EC2B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83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24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D7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C9D"/>
    <w:rsid w:val="00217109"/>
    <w:rsid w:val="002D33B1"/>
    <w:rsid w:val="002D3591"/>
    <w:rsid w:val="003514A0"/>
    <w:rsid w:val="004F7E17"/>
    <w:rsid w:val="005A05CE"/>
    <w:rsid w:val="00653AF6"/>
    <w:rsid w:val="006F694B"/>
    <w:rsid w:val="00794FCB"/>
    <w:rsid w:val="00943005"/>
    <w:rsid w:val="00AA7859"/>
    <w:rsid w:val="00AC3749"/>
    <w:rsid w:val="00B73A5A"/>
    <w:rsid w:val="00E00DDE"/>
    <w:rsid w:val="00E438A1"/>
    <w:rsid w:val="00EC2B1C"/>
    <w:rsid w:val="00ED5B4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F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2025-04-08T11:14:00Z</dcterms:created>
  <dcterms:modified xsi:type="dcterms:W3CDTF">2025-04-08T11:14:00Z</dcterms:modified>
</cp:coreProperties>
</file>